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Дума Берёзовского сельского поселения</w:t>
      </w: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Еланского муниципального района</w:t>
      </w:r>
    </w:p>
    <w:p w:rsidR="001D37B7" w:rsidRPr="001D37B7" w:rsidRDefault="001D37B7" w:rsidP="001D37B7">
      <w:pPr>
        <w:pStyle w:val="a4"/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1D37B7" w:rsidRPr="001D37B7" w:rsidRDefault="001D37B7" w:rsidP="001D37B7">
      <w:pPr>
        <w:pStyle w:val="a4"/>
        <w:tabs>
          <w:tab w:val="left" w:pos="7420"/>
        </w:tabs>
        <w:rPr>
          <w:rFonts w:ascii="Arial" w:hAnsi="Arial" w:cs="Arial"/>
          <w:sz w:val="24"/>
          <w:szCs w:val="24"/>
        </w:rPr>
      </w:pPr>
      <w:r w:rsidRPr="001D37B7">
        <w:rPr>
          <w:rFonts w:ascii="Arial" w:hAnsi="Arial" w:cs="Arial"/>
          <w:sz w:val="24"/>
          <w:szCs w:val="24"/>
        </w:rPr>
        <w:tab/>
      </w: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РЕШЕНИЕ</w:t>
      </w:r>
    </w:p>
    <w:p w:rsidR="001D37B7" w:rsidRPr="001D37B7" w:rsidRDefault="001D37B7" w:rsidP="001D37B7">
      <w:pPr>
        <w:pStyle w:val="a4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>№ 154/59</w:t>
      </w:r>
    </w:p>
    <w:p w:rsidR="001D37B7" w:rsidRPr="001D37B7" w:rsidRDefault="001D37B7" w:rsidP="001D37B7">
      <w:pPr>
        <w:pStyle w:val="a4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 xml:space="preserve">  от  24.12.2018 г.                                                                                                  </w:t>
      </w:r>
    </w:p>
    <w:p w:rsidR="001D37B7" w:rsidRPr="001D37B7" w:rsidRDefault="001D37B7" w:rsidP="001D37B7">
      <w:pPr>
        <w:pStyle w:val="a4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1"/>
        <w:rPr>
          <w:rFonts w:ascii="Arial" w:hAnsi="Arial" w:cs="Arial"/>
          <w:b/>
          <w:sz w:val="24"/>
          <w:szCs w:val="24"/>
        </w:rPr>
      </w:pPr>
      <w:r w:rsidRPr="001D37B7">
        <w:rPr>
          <w:rFonts w:ascii="Arial" w:hAnsi="Arial" w:cs="Arial"/>
          <w:b/>
          <w:sz w:val="24"/>
          <w:szCs w:val="24"/>
        </w:rPr>
        <w:t xml:space="preserve"> Об отмене решения Думы Березовского сельского поселения от 18.05.2006 г. № 38/11.</w:t>
      </w:r>
      <w:r>
        <w:rPr>
          <w:rFonts w:ascii="Arial" w:hAnsi="Arial" w:cs="Arial"/>
          <w:b/>
          <w:sz w:val="24"/>
          <w:szCs w:val="24"/>
        </w:rPr>
        <w:t xml:space="preserve"> «О порядке  организации и проведении публичных слушаний в Березовском сельск5ом поселении».</w:t>
      </w:r>
    </w:p>
    <w:p w:rsidR="001D37B7" w:rsidRPr="001D37B7" w:rsidRDefault="001D37B7" w:rsidP="001D37B7">
      <w:pPr>
        <w:pStyle w:val="1"/>
        <w:rPr>
          <w:rFonts w:ascii="Arial" w:hAnsi="Arial" w:cs="Arial"/>
          <w:b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color w:val="0D0D0D"/>
          <w:sz w:val="24"/>
          <w:szCs w:val="24"/>
        </w:rPr>
      </w:pPr>
      <w:r w:rsidRPr="001D37B7">
        <w:rPr>
          <w:rFonts w:ascii="Arial" w:hAnsi="Arial" w:cs="Arial"/>
          <w:color w:val="0D0D0D"/>
          <w:sz w:val="24"/>
          <w:szCs w:val="24"/>
        </w:rPr>
        <w:t>Дума  Березовского сельского поселения  Еланского муниципального района Волгоградской области</w:t>
      </w: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  <w:r w:rsidRPr="001D37B7">
        <w:rPr>
          <w:rFonts w:ascii="Arial" w:hAnsi="Arial" w:cs="Arial"/>
          <w:sz w:val="24"/>
          <w:szCs w:val="24"/>
        </w:rPr>
        <w:t>РЕШИЛА:</w:t>
      </w: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1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37B7">
        <w:rPr>
          <w:rFonts w:ascii="Arial" w:hAnsi="Arial" w:cs="Arial"/>
          <w:sz w:val="24"/>
          <w:szCs w:val="24"/>
        </w:rPr>
        <w:t>Отменить решение Думы Березовского сельского поселения от 18.05.2006 г. № 38/11«О порядке  организации и проведении публичных слушаний в Березовском сельск5ом поселении».</w:t>
      </w:r>
    </w:p>
    <w:p w:rsidR="001D37B7" w:rsidRPr="001D37B7" w:rsidRDefault="001D37B7" w:rsidP="001D37B7">
      <w:pPr>
        <w:pStyle w:val="1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1"/>
        <w:ind w:left="720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  <w:r w:rsidRPr="001D37B7">
        <w:rPr>
          <w:rFonts w:ascii="Arial" w:hAnsi="Arial" w:cs="Arial"/>
          <w:sz w:val="24"/>
          <w:szCs w:val="24"/>
        </w:rPr>
        <w:t>Глава Берёзовского</w:t>
      </w:r>
    </w:p>
    <w:p w:rsidR="001D37B7" w:rsidRPr="001D37B7" w:rsidRDefault="001D37B7" w:rsidP="001D37B7">
      <w:pPr>
        <w:pStyle w:val="a4"/>
        <w:rPr>
          <w:rFonts w:ascii="Arial" w:hAnsi="Arial" w:cs="Arial"/>
          <w:sz w:val="24"/>
          <w:szCs w:val="24"/>
        </w:rPr>
      </w:pPr>
      <w:r w:rsidRPr="001D37B7">
        <w:rPr>
          <w:rFonts w:ascii="Arial" w:hAnsi="Arial" w:cs="Arial"/>
          <w:sz w:val="24"/>
          <w:szCs w:val="24"/>
        </w:rPr>
        <w:t>сельского поселения                                                           Н.А.Печерская.</w:t>
      </w: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1D37B7" w:rsidRPr="001D37B7" w:rsidRDefault="001D37B7" w:rsidP="001D37B7">
      <w:pPr>
        <w:spacing w:line="240" w:lineRule="auto"/>
        <w:rPr>
          <w:rFonts w:ascii="Arial" w:hAnsi="Arial" w:cs="Arial"/>
          <w:sz w:val="24"/>
          <w:szCs w:val="24"/>
        </w:rPr>
      </w:pPr>
    </w:p>
    <w:p w:rsidR="006C35E4" w:rsidRPr="001D37B7" w:rsidRDefault="006C35E4">
      <w:pPr>
        <w:rPr>
          <w:rFonts w:ascii="Arial" w:hAnsi="Arial" w:cs="Arial"/>
          <w:sz w:val="24"/>
          <w:szCs w:val="24"/>
        </w:rPr>
      </w:pPr>
    </w:p>
    <w:sectPr w:rsidR="006C35E4" w:rsidRPr="001D3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68FB"/>
    <w:multiLevelType w:val="hybridMultilevel"/>
    <w:tmpl w:val="5ED822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E2CDC"/>
    <w:multiLevelType w:val="hybridMultilevel"/>
    <w:tmpl w:val="A150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7B7"/>
    <w:rsid w:val="001D37B7"/>
    <w:rsid w:val="006C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37B7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1"/>
    <w:qFormat/>
    <w:rsid w:val="001D37B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1D37B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008FB-901D-4C52-BC3C-983361C9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cp:lastPrinted>2018-12-25T12:36:00Z</cp:lastPrinted>
  <dcterms:created xsi:type="dcterms:W3CDTF">2018-12-25T12:30:00Z</dcterms:created>
  <dcterms:modified xsi:type="dcterms:W3CDTF">2018-12-25T12:38:00Z</dcterms:modified>
</cp:coreProperties>
</file>